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2996E54" w14:textId="64C14BFC" w:rsidR="00EB16AE" w:rsidRPr="00774FB3" w:rsidRDefault="00ED09BD">
      <w:pPr>
        <w:pStyle w:val="Normal1"/>
        <w:jc w:val="center"/>
        <w:rPr>
          <w:rFonts w:ascii="Georgia" w:hAnsi="Georgia"/>
          <w:sz w:val="20"/>
          <w:szCs w:val="20"/>
        </w:rPr>
      </w:pPr>
      <w:r w:rsidRPr="00774FB3">
        <w:rPr>
          <w:rFonts w:ascii="Georgia" w:eastAsia="Arial" w:hAnsi="Georgia" w:cs="Arial"/>
          <w:b/>
          <w:sz w:val="20"/>
          <w:szCs w:val="20"/>
        </w:rPr>
        <w:t xml:space="preserve">GaTAPP System Assurance Form – </w:t>
      </w:r>
      <w:r w:rsidR="000F786D" w:rsidRPr="00774FB3">
        <w:rPr>
          <w:rFonts w:ascii="Georgia" w:eastAsia="Arial" w:hAnsi="Georgia" w:cs="Arial"/>
          <w:b/>
          <w:sz w:val="20"/>
          <w:szCs w:val="20"/>
        </w:rPr>
        <w:t>20</w:t>
      </w:r>
      <w:r w:rsidR="00774FB3">
        <w:rPr>
          <w:rFonts w:ascii="Georgia" w:eastAsia="Arial" w:hAnsi="Georgia" w:cs="Arial"/>
          <w:b/>
          <w:sz w:val="20"/>
          <w:szCs w:val="20"/>
        </w:rPr>
        <w:t>2</w:t>
      </w:r>
      <w:r w:rsidR="009E5E6E">
        <w:rPr>
          <w:rFonts w:ascii="Georgia" w:eastAsia="Arial" w:hAnsi="Georgia" w:cs="Arial"/>
          <w:b/>
          <w:sz w:val="20"/>
          <w:szCs w:val="20"/>
        </w:rPr>
        <w:t>5</w:t>
      </w:r>
      <w:r w:rsidR="000F786D" w:rsidRPr="00774FB3">
        <w:rPr>
          <w:rFonts w:ascii="Georgia" w:eastAsia="Arial" w:hAnsi="Georgia" w:cs="Arial"/>
          <w:b/>
          <w:sz w:val="20"/>
          <w:szCs w:val="20"/>
        </w:rPr>
        <w:t xml:space="preserve"> Cohort</w:t>
      </w:r>
      <w:r w:rsidR="00AD6AA6">
        <w:rPr>
          <w:rFonts w:ascii="Georgia" w:hAnsi="Georgia"/>
          <w:noProof/>
          <w:sz w:val="20"/>
          <w:szCs w:val="20"/>
        </w:rPr>
        <w:drawing>
          <wp:anchor distT="0" distB="0" distL="114300" distR="114300" simplePos="0" relativeHeight="251658240" behindDoc="0" locked="0" layoutInCell="1" allowOverlap="1" wp14:anchorId="49C2AEA5" wp14:editId="52743917">
            <wp:simplePos x="0" y="0"/>
            <wp:positionH relativeFrom="margin">
              <wp:align>right</wp:align>
            </wp:positionH>
            <wp:positionV relativeFrom="margin">
              <wp:align>top</wp:align>
            </wp:positionV>
            <wp:extent cx="956945" cy="11874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956945" cy="1187450"/>
                    </a:xfrm>
                    <a:prstGeom prst="rect">
                      <a:avLst/>
                    </a:prstGeom>
                  </pic:spPr>
                </pic:pic>
              </a:graphicData>
            </a:graphic>
          </wp:anchor>
        </w:drawing>
      </w:r>
    </w:p>
    <w:p w14:paraId="132A6B74" w14:textId="77777777" w:rsidR="00EB16AE" w:rsidRPr="00774FB3" w:rsidRDefault="00EB16AE">
      <w:pPr>
        <w:pStyle w:val="Normal1"/>
        <w:jc w:val="center"/>
        <w:rPr>
          <w:rFonts w:ascii="Georgia" w:hAnsi="Georgia"/>
          <w:sz w:val="20"/>
          <w:szCs w:val="20"/>
        </w:rPr>
      </w:pPr>
    </w:p>
    <w:p w14:paraId="0298F2BD" w14:textId="77777777" w:rsidR="00774FB3"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System Personnel Name (Please Print): _______________________    </w:t>
      </w:r>
    </w:p>
    <w:p w14:paraId="100DDDE1" w14:textId="77777777" w:rsidR="00774FB3" w:rsidRDefault="00774FB3">
      <w:pPr>
        <w:pStyle w:val="Normal1"/>
        <w:rPr>
          <w:rFonts w:ascii="Georgia" w:eastAsia="Arial" w:hAnsi="Georgia" w:cs="Arial"/>
          <w:sz w:val="20"/>
          <w:szCs w:val="20"/>
        </w:rPr>
      </w:pPr>
    </w:p>
    <w:p w14:paraId="5D68F9EF" w14:textId="40A4DF0D" w:rsidR="00EB16AE" w:rsidRPr="00774FB3" w:rsidRDefault="00ED09BD">
      <w:pPr>
        <w:pStyle w:val="Normal1"/>
        <w:rPr>
          <w:rFonts w:ascii="Georgia" w:hAnsi="Georgia"/>
          <w:sz w:val="20"/>
          <w:szCs w:val="20"/>
        </w:rPr>
      </w:pPr>
      <w:r w:rsidRPr="00774FB3">
        <w:rPr>
          <w:rFonts w:ascii="Georgia" w:eastAsia="Arial" w:hAnsi="Georgia" w:cs="Arial"/>
          <w:sz w:val="20"/>
          <w:szCs w:val="20"/>
        </w:rPr>
        <w:t>Candidate Name  ______________________</w:t>
      </w:r>
    </w:p>
    <w:p w14:paraId="1F4939E4" w14:textId="77777777" w:rsidR="00EB16AE" w:rsidRPr="00774FB3" w:rsidRDefault="00EB16AE">
      <w:pPr>
        <w:pStyle w:val="Normal1"/>
        <w:rPr>
          <w:rFonts w:ascii="Georgia" w:hAnsi="Georgia"/>
          <w:sz w:val="20"/>
          <w:szCs w:val="20"/>
        </w:rPr>
      </w:pPr>
    </w:p>
    <w:p w14:paraId="18B9B116" w14:textId="77777777" w:rsidR="00EB16AE" w:rsidRPr="00774FB3" w:rsidRDefault="00ED09BD">
      <w:pPr>
        <w:pStyle w:val="Normal1"/>
        <w:rPr>
          <w:rFonts w:ascii="Georgia" w:hAnsi="Georgia"/>
          <w:sz w:val="20"/>
          <w:szCs w:val="20"/>
        </w:rPr>
      </w:pPr>
      <w:r w:rsidRPr="00774FB3">
        <w:rPr>
          <w:rFonts w:ascii="Georgia" w:eastAsia="Arial" w:hAnsi="Georgia" w:cs="Arial"/>
          <w:i/>
          <w:sz w:val="20"/>
          <w:szCs w:val="20"/>
        </w:rPr>
        <w:t>Review each section on the form carefully. You should keep a copy of this form for your records.</w:t>
      </w:r>
    </w:p>
    <w:p w14:paraId="26CB50E4" w14:textId="77777777" w:rsidR="00EB16AE" w:rsidRPr="00774FB3" w:rsidRDefault="00EB16AE">
      <w:pPr>
        <w:pStyle w:val="Normal1"/>
        <w:rPr>
          <w:rFonts w:ascii="Georgia" w:hAnsi="Georgia"/>
          <w:sz w:val="20"/>
          <w:szCs w:val="20"/>
        </w:rPr>
      </w:pPr>
    </w:p>
    <w:p w14:paraId="60EB01A2" w14:textId="77777777" w:rsidR="00EB16AE" w:rsidRPr="00774FB3" w:rsidRDefault="00ED09BD">
      <w:pPr>
        <w:pStyle w:val="Normal1"/>
        <w:rPr>
          <w:rFonts w:ascii="Georgia" w:hAnsi="Georgia"/>
          <w:sz w:val="20"/>
          <w:szCs w:val="20"/>
        </w:rPr>
      </w:pPr>
      <w:r w:rsidRPr="00774FB3">
        <w:rPr>
          <w:rFonts w:ascii="Georgia" w:eastAsia="Arial" w:hAnsi="Georgia" w:cs="Arial"/>
          <w:b/>
          <w:sz w:val="20"/>
          <w:szCs w:val="20"/>
        </w:rPr>
        <w:t>System Assurance Statements</w:t>
      </w:r>
    </w:p>
    <w:p w14:paraId="32AA96A5" w14:textId="77777777" w:rsidR="00EB16AE" w:rsidRPr="00774FB3" w:rsidRDefault="00EB16AE">
      <w:pPr>
        <w:pStyle w:val="Normal1"/>
        <w:rPr>
          <w:rFonts w:ascii="Georgia" w:hAnsi="Georgia"/>
          <w:sz w:val="20"/>
          <w:szCs w:val="20"/>
        </w:rPr>
      </w:pPr>
    </w:p>
    <w:p w14:paraId="5561F5E8" w14:textId="77777777" w:rsidR="00EB16AE" w:rsidRPr="00774FB3" w:rsidRDefault="00ED09BD">
      <w:pPr>
        <w:pStyle w:val="Normal1"/>
        <w:rPr>
          <w:rFonts w:ascii="Georgia" w:hAnsi="Georgia"/>
          <w:sz w:val="20"/>
          <w:szCs w:val="20"/>
        </w:rPr>
      </w:pPr>
      <w:r w:rsidRPr="00774FB3">
        <w:rPr>
          <w:rFonts w:ascii="Georgia" w:eastAsia="Arial" w:hAnsi="Georgia" w:cs="Arial"/>
          <w:i/>
          <w:sz w:val="20"/>
          <w:szCs w:val="20"/>
        </w:rPr>
        <w:t>Read each statement carefully and initial next to each statement to indicate your agreement.</w:t>
      </w:r>
    </w:p>
    <w:p w14:paraId="2A23A770" w14:textId="77777777" w:rsidR="00EB16AE" w:rsidRPr="00774FB3" w:rsidRDefault="00EB16AE">
      <w:pPr>
        <w:pStyle w:val="Normal1"/>
        <w:rPr>
          <w:rFonts w:ascii="Georgia" w:hAnsi="Georgia"/>
          <w:sz w:val="20"/>
          <w:szCs w:val="20"/>
        </w:rPr>
      </w:pPr>
    </w:p>
    <w:p w14:paraId="34DB4B94" w14:textId="785A1417" w:rsidR="00EB16AE" w:rsidRPr="00774FB3" w:rsidRDefault="00ED09BD">
      <w:pPr>
        <w:pStyle w:val="Normal1"/>
        <w:rPr>
          <w:rFonts w:ascii="Georgia" w:hAnsi="Georgia"/>
          <w:sz w:val="20"/>
          <w:szCs w:val="20"/>
        </w:rPr>
      </w:pPr>
      <w:r w:rsidRPr="00774FB3">
        <w:rPr>
          <w:rFonts w:ascii="Georgia" w:eastAsia="Arial" w:hAnsi="Georgia" w:cs="Arial"/>
          <w:sz w:val="20"/>
          <w:szCs w:val="20"/>
        </w:rPr>
        <w:t>__</w:t>
      </w:r>
      <w:r w:rsidR="004612E4" w:rsidRPr="00774FB3">
        <w:rPr>
          <w:rFonts w:ascii="Georgia" w:eastAsia="Arial" w:hAnsi="Georgia" w:cs="Arial"/>
          <w:sz w:val="20"/>
          <w:szCs w:val="20"/>
        </w:rPr>
        <w:t xml:space="preserve">_____________ </w:t>
      </w:r>
      <w:r w:rsidRPr="00774FB3">
        <w:rPr>
          <w:rFonts w:ascii="Georgia" w:eastAsia="Arial" w:hAnsi="Georgia" w:cs="Arial"/>
          <w:sz w:val="20"/>
          <w:szCs w:val="20"/>
        </w:rPr>
        <w:t>County School System agrees to the following:</w:t>
      </w:r>
    </w:p>
    <w:p w14:paraId="5BEF4913" w14:textId="77777777" w:rsidR="00EB16AE" w:rsidRPr="00774FB3" w:rsidRDefault="00EB16AE">
      <w:pPr>
        <w:pStyle w:val="Normal1"/>
        <w:rPr>
          <w:rFonts w:ascii="Georgia" w:hAnsi="Georgia"/>
          <w:sz w:val="20"/>
          <w:szCs w:val="20"/>
        </w:rPr>
      </w:pPr>
    </w:p>
    <w:p w14:paraId="05D355B7"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_____1. Assures that the candidate named above has been recommended for/approved for employment. </w:t>
      </w:r>
    </w:p>
    <w:p w14:paraId="178C11F8" w14:textId="77777777" w:rsidR="00EB16AE" w:rsidRPr="00774FB3" w:rsidRDefault="00EB16AE">
      <w:pPr>
        <w:pStyle w:val="Normal1"/>
        <w:rPr>
          <w:rFonts w:ascii="Georgia" w:hAnsi="Georgia"/>
          <w:sz w:val="20"/>
          <w:szCs w:val="20"/>
        </w:rPr>
      </w:pPr>
    </w:p>
    <w:p w14:paraId="22BEEC44"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_____2. Assures that the candidate is employed for at least 50% of the day in the area in which the candidate is seeking</w:t>
      </w:r>
    </w:p>
    <w:p w14:paraId="739A0B51" w14:textId="2C4B0940" w:rsidR="00EB16AE" w:rsidRPr="00774FB3" w:rsidRDefault="005713C2" w:rsidP="005713C2">
      <w:pPr>
        <w:pStyle w:val="Normal1"/>
        <w:ind w:firstLine="720"/>
        <w:rPr>
          <w:rFonts w:ascii="Georgia" w:hAnsi="Georgia"/>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 certification.</w:t>
      </w:r>
    </w:p>
    <w:p w14:paraId="77B1136A" w14:textId="77777777" w:rsidR="00EB16AE" w:rsidRPr="00774FB3" w:rsidRDefault="00EB16AE">
      <w:pPr>
        <w:pStyle w:val="Normal1"/>
        <w:rPr>
          <w:rFonts w:ascii="Georgia" w:hAnsi="Georgia"/>
          <w:sz w:val="20"/>
          <w:szCs w:val="20"/>
        </w:rPr>
      </w:pPr>
    </w:p>
    <w:p w14:paraId="27A9A344"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_____3. Assures that the candidate is teaching in a face-to-face setting, is directly responsible for student instruction and </w:t>
      </w:r>
    </w:p>
    <w:p w14:paraId="5F42C669" w14:textId="69CC4157" w:rsidR="00EB16AE" w:rsidRPr="005713C2" w:rsidRDefault="005713C2">
      <w:pPr>
        <w:pStyle w:val="Normal1"/>
        <w:rPr>
          <w:rFonts w:ascii="Georgia" w:eastAsia="Arial" w:hAnsi="Georgia" w:cs="Arial"/>
          <w:sz w:val="20"/>
          <w:szCs w:val="20"/>
        </w:rPr>
      </w:pPr>
      <w:r>
        <w:rPr>
          <w:rFonts w:ascii="Georgia" w:eastAsia="Arial" w:hAnsi="Georgia" w:cs="Arial"/>
          <w:sz w:val="20"/>
          <w:szCs w:val="20"/>
        </w:rPr>
        <w:t xml:space="preserve"> </w:t>
      </w:r>
      <w:r>
        <w:rPr>
          <w:rFonts w:ascii="Georgia" w:eastAsia="Arial" w:hAnsi="Georgia" w:cs="Arial"/>
          <w:sz w:val="20"/>
          <w:szCs w:val="20"/>
        </w:rPr>
        <w:tab/>
      </w:r>
      <w:r w:rsidR="00ED09BD" w:rsidRPr="00774FB3">
        <w:rPr>
          <w:rFonts w:ascii="Georgia" w:eastAsia="Arial" w:hAnsi="Georgia" w:cs="Arial"/>
          <w:sz w:val="20"/>
          <w:szCs w:val="20"/>
        </w:rPr>
        <w:t>not in a computer-based setting or ISS.</w:t>
      </w:r>
    </w:p>
    <w:p w14:paraId="1FC2A28E" w14:textId="77777777" w:rsidR="00EB16AE" w:rsidRPr="00774FB3" w:rsidRDefault="00EB16AE">
      <w:pPr>
        <w:pStyle w:val="Normal1"/>
        <w:rPr>
          <w:rFonts w:ascii="Georgia" w:hAnsi="Georgia"/>
          <w:sz w:val="20"/>
          <w:szCs w:val="20"/>
        </w:rPr>
      </w:pPr>
    </w:p>
    <w:p w14:paraId="106BD9E0" w14:textId="77777777" w:rsidR="004612E4" w:rsidRPr="00774FB3"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_____4.Assures that the candidate has complete records and application materials for employment, including criminal </w:t>
      </w:r>
    </w:p>
    <w:p w14:paraId="08E2F775" w14:textId="46BC91EC" w:rsidR="00EB16AE" w:rsidRPr="00774FB3" w:rsidRDefault="004612E4">
      <w:pPr>
        <w:pStyle w:val="Normal1"/>
        <w:rPr>
          <w:rFonts w:ascii="Georgia" w:hAnsi="Georgia"/>
          <w:sz w:val="20"/>
          <w:szCs w:val="20"/>
        </w:rPr>
      </w:pPr>
      <w:r w:rsidRPr="00774FB3">
        <w:rPr>
          <w:rFonts w:ascii="Georgia" w:eastAsia="Arial" w:hAnsi="Georgia" w:cs="Arial"/>
          <w:sz w:val="20"/>
          <w:szCs w:val="20"/>
        </w:rPr>
        <w:tab/>
      </w:r>
      <w:r w:rsidR="00ED09BD" w:rsidRPr="00774FB3">
        <w:rPr>
          <w:rFonts w:ascii="Georgia" w:eastAsia="Arial" w:hAnsi="Georgia" w:cs="Arial"/>
          <w:sz w:val="20"/>
          <w:szCs w:val="20"/>
        </w:rPr>
        <w:t>background/fingerprinting, on file in the system personnel office.</w:t>
      </w:r>
    </w:p>
    <w:p w14:paraId="063BFD21" w14:textId="77777777" w:rsidR="00EB16AE" w:rsidRPr="00774FB3" w:rsidRDefault="00EB16AE">
      <w:pPr>
        <w:pStyle w:val="Normal1"/>
        <w:rPr>
          <w:rFonts w:ascii="Georgia" w:hAnsi="Georgia"/>
          <w:sz w:val="20"/>
          <w:szCs w:val="20"/>
        </w:rPr>
      </w:pPr>
    </w:p>
    <w:p w14:paraId="2B399D0E"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_____5. Understands that Candidates are expected to keep their involvement in extra-curricular activities to a minimum </w:t>
      </w:r>
    </w:p>
    <w:p w14:paraId="466A8240" w14:textId="53892593"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and that their certification requirements have priority over any extra-curricular activities, </w:t>
      </w:r>
      <w:r w:rsidR="00ED09BD" w:rsidRPr="0025136B">
        <w:rPr>
          <w:rFonts w:ascii="Georgia" w:eastAsia="Arial" w:hAnsi="Georgia" w:cs="Arial"/>
          <w:b/>
          <w:color w:val="FF0000"/>
          <w:sz w:val="20"/>
          <w:szCs w:val="20"/>
        </w:rPr>
        <w:t>including coaching</w:t>
      </w:r>
      <w:r w:rsidR="00ED09BD" w:rsidRPr="00774FB3">
        <w:rPr>
          <w:rFonts w:ascii="Georgia" w:eastAsia="Arial" w:hAnsi="Georgia" w:cs="Arial"/>
          <w:sz w:val="20"/>
          <w:szCs w:val="20"/>
        </w:rPr>
        <w:t>.</w:t>
      </w:r>
    </w:p>
    <w:p w14:paraId="7F13B1FB" w14:textId="77777777" w:rsidR="00EB16AE" w:rsidRPr="00774FB3" w:rsidRDefault="00EB16AE">
      <w:pPr>
        <w:pStyle w:val="Normal1"/>
        <w:rPr>
          <w:rFonts w:ascii="Georgia" w:hAnsi="Georgia"/>
          <w:sz w:val="20"/>
          <w:szCs w:val="20"/>
        </w:rPr>
      </w:pPr>
    </w:p>
    <w:p w14:paraId="474526A1" w14:textId="312877DB" w:rsidR="005713C2" w:rsidRDefault="00ED09BD">
      <w:pPr>
        <w:pStyle w:val="Normal1"/>
        <w:rPr>
          <w:rFonts w:ascii="Georgia" w:eastAsia="Arial" w:hAnsi="Georgia" w:cs="Arial"/>
          <w:sz w:val="20"/>
          <w:szCs w:val="20"/>
        </w:rPr>
      </w:pPr>
      <w:r w:rsidRPr="00774FB3">
        <w:rPr>
          <w:rFonts w:ascii="Georgia" w:eastAsia="Arial" w:hAnsi="Georgia" w:cs="Arial"/>
          <w:sz w:val="20"/>
          <w:szCs w:val="20"/>
        </w:rPr>
        <w:t>_____6.Assures that the</w:t>
      </w:r>
      <w:r w:rsidR="005713C2">
        <w:rPr>
          <w:rFonts w:ascii="Georgia" w:eastAsia="Arial" w:hAnsi="Georgia" w:cs="Arial"/>
          <w:sz w:val="20"/>
          <w:szCs w:val="20"/>
        </w:rPr>
        <w:t>y</w:t>
      </w:r>
      <w:r w:rsidRPr="00774FB3">
        <w:rPr>
          <w:rFonts w:ascii="Georgia" w:eastAsia="Arial" w:hAnsi="Georgia" w:cs="Arial"/>
          <w:sz w:val="20"/>
          <w:szCs w:val="20"/>
        </w:rPr>
        <w:t xml:space="preserve"> have discussed the fee payment with the Candidate to determine the responsibility for </w:t>
      </w:r>
    </w:p>
    <w:p w14:paraId="319FD721" w14:textId="51FCE4AD" w:rsidR="00EB16AE" w:rsidRPr="00774FB3" w:rsidRDefault="005713C2" w:rsidP="005713C2">
      <w:pPr>
        <w:pStyle w:val="Normal1"/>
        <w:ind w:firstLine="720"/>
        <w:rPr>
          <w:rFonts w:ascii="Georgia" w:hAnsi="Georgia"/>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payment. </w:t>
      </w:r>
    </w:p>
    <w:p w14:paraId="5C0CEB06" w14:textId="77777777" w:rsidR="00EB16AE" w:rsidRPr="00774FB3" w:rsidRDefault="00EB16AE">
      <w:pPr>
        <w:pStyle w:val="Normal1"/>
        <w:rPr>
          <w:rFonts w:ascii="Georgia" w:hAnsi="Georgia"/>
          <w:sz w:val="20"/>
          <w:szCs w:val="20"/>
        </w:rPr>
      </w:pPr>
    </w:p>
    <w:p w14:paraId="76A11D71"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_____7. Make decisions concerning renewal or non-renewal of the Candidate’s contract according to system policies.</w:t>
      </w:r>
    </w:p>
    <w:p w14:paraId="1DF37735" w14:textId="77777777" w:rsidR="00EB16AE" w:rsidRPr="00774FB3" w:rsidRDefault="00EB16AE">
      <w:pPr>
        <w:pStyle w:val="Normal1"/>
        <w:rPr>
          <w:rFonts w:ascii="Georgia" w:hAnsi="Georgia"/>
          <w:sz w:val="20"/>
          <w:szCs w:val="20"/>
        </w:rPr>
      </w:pPr>
    </w:p>
    <w:p w14:paraId="22A1E99C"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_____8. Support candidate’s required field experiences. Candidates are required to complete 30 hours of field </w:t>
      </w:r>
    </w:p>
    <w:p w14:paraId="35ABC0E5" w14:textId="77777777" w:rsid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experience</w:t>
      </w:r>
      <w:r>
        <w:rPr>
          <w:rFonts w:ascii="Georgia" w:eastAsia="Arial" w:hAnsi="Georgia" w:cs="Arial"/>
          <w:sz w:val="20"/>
          <w:szCs w:val="20"/>
        </w:rPr>
        <w:t>s in the first year of the program</w:t>
      </w:r>
      <w:r w:rsidR="00ED09BD" w:rsidRPr="00774FB3">
        <w:rPr>
          <w:rFonts w:ascii="Georgia" w:eastAsia="Arial" w:hAnsi="Georgia" w:cs="Arial"/>
          <w:sz w:val="20"/>
          <w:szCs w:val="20"/>
        </w:rPr>
        <w:t xml:space="preserve">. Some of these experiences may be completed in the candidate’s </w:t>
      </w:r>
    </w:p>
    <w:p w14:paraId="2030E92C" w14:textId="094D7BAF"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school; however, the majority must be completed outside of the candidate’s school.</w:t>
      </w:r>
    </w:p>
    <w:p w14:paraId="0F6E0A50" w14:textId="77777777" w:rsidR="00EB16AE" w:rsidRPr="00774FB3" w:rsidRDefault="00EB16AE">
      <w:pPr>
        <w:pStyle w:val="Normal1"/>
        <w:rPr>
          <w:rFonts w:ascii="Georgia" w:hAnsi="Georgia"/>
          <w:sz w:val="20"/>
          <w:szCs w:val="20"/>
        </w:rPr>
      </w:pPr>
    </w:p>
    <w:p w14:paraId="07F999E5"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_____8. Understand that GaTAPP is a performance-based program </w:t>
      </w:r>
      <w:r w:rsidR="000F786D" w:rsidRPr="00774FB3">
        <w:rPr>
          <w:rFonts w:ascii="Georgia" w:eastAsia="Arial" w:hAnsi="Georgia" w:cs="Arial"/>
          <w:sz w:val="20"/>
          <w:szCs w:val="20"/>
        </w:rPr>
        <w:t xml:space="preserve">and that Okefenokee RESA cannot guarantee </w:t>
      </w:r>
    </w:p>
    <w:p w14:paraId="0B8E63ED" w14:textId="457C1358"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0F786D" w:rsidRPr="00774FB3">
        <w:rPr>
          <w:rFonts w:ascii="Georgia" w:eastAsia="Arial" w:hAnsi="Georgia" w:cs="Arial"/>
          <w:sz w:val="20"/>
          <w:szCs w:val="20"/>
        </w:rPr>
        <w:t>completion of the program in 18 months (2 years for E</w:t>
      </w:r>
      <w:r>
        <w:rPr>
          <w:rFonts w:ascii="Georgia" w:eastAsia="Arial" w:hAnsi="Georgia" w:cs="Arial"/>
          <w:sz w:val="20"/>
          <w:szCs w:val="20"/>
        </w:rPr>
        <w:t>lementary Ed.</w:t>
      </w:r>
      <w:r w:rsidR="000F786D" w:rsidRPr="00774FB3">
        <w:rPr>
          <w:rFonts w:ascii="Georgia" w:eastAsia="Arial" w:hAnsi="Georgia" w:cs="Arial"/>
          <w:sz w:val="20"/>
          <w:szCs w:val="20"/>
        </w:rPr>
        <w:t xml:space="preserve"> candidates).</w:t>
      </w:r>
    </w:p>
    <w:p w14:paraId="566C9F74" w14:textId="202E0DD1" w:rsidR="000F786D" w:rsidRPr="00774FB3" w:rsidRDefault="000F786D">
      <w:pPr>
        <w:pStyle w:val="Normal1"/>
        <w:rPr>
          <w:rFonts w:ascii="Georgia" w:hAnsi="Georgia"/>
          <w:sz w:val="20"/>
          <w:szCs w:val="20"/>
        </w:rPr>
      </w:pPr>
    </w:p>
    <w:p w14:paraId="324933DC" w14:textId="77777777" w:rsidR="00EB16AE" w:rsidRPr="00774FB3" w:rsidRDefault="00ED09BD">
      <w:pPr>
        <w:pStyle w:val="Normal1"/>
        <w:rPr>
          <w:rFonts w:ascii="Georgia" w:hAnsi="Georgia"/>
          <w:sz w:val="20"/>
          <w:szCs w:val="20"/>
        </w:rPr>
      </w:pPr>
      <w:r w:rsidRPr="00774FB3">
        <w:rPr>
          <w:rFonts w:ascii="Georgia" w:eastAsia="Arial" w:hAnsi="Georgia" w:cs="Arial"/>
          <w:b/>
          <w:sz w:val="20"/>
          <w:szCs w:val="20"/>
        </w:rPr>
        <w:t>Tuition and Billing</w:t>
      </w:r>
    </w:p>
    <w:p w14:paraId="3D57576A"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 </w:t>
      </w:r>
      <w:r w:rsidRPr="00774FB3">
        <w:rPr>
          <w:rFonts w:ascii="Georgia" w:eastAsia="Arial" w:hAnsi="Georgia" w:cs="Arial"/>
          <w:i/>
          <w:sz w:val="20"/>
          <w:szCs w:val="20"/>
        </w:rPr>
        <w:t>Please read the following information carefully and initial at the bottom to demonstrate your understanding.</w:t>
      </w:r>
    </w:p>
    <w:p w14:paraId="201234A1" w14:textId="77777777" w:rsidR="004612E4" w:rsidRPr="00774FB3" w:rsidRDefault="004612E4" w:rsidP="004612E4">
      <w:pPr>
        <w:pStyle w:val="Normal1"/>
        <w:rPr>
          <w:rFonts w:ascii="Georgia" w:hAnsi="Georgia"/>
          <w:sz w:val="20"/>
          <w:szCs w:val="20"/>
        </w:rPr>
      </w:pPr>
    </w:p>
    <w:p w14:paraId="4FBF1739" w14:textId="77777777" w:rsidR="00AD6AA6" w:rsidRPr="00DB2FE4" w:rsidRDefault="00AD6AA6" w:rsidP="00AD6AA6">
      <w:pPr>
        <w:pStyle w:val="Normal1"/>
        <w:rPr>
          <w:rFonts w:ascii="Georgia" w:hAnsi="Georgia" w:cs="Arial"/>
          <w:b/>
          <w:sz w:val="18"/>
          <w:szCs w:val="18"/>
          <w:u w:val="single"/>
        </w:rPr>
      </w:pPr>
      <w:r w:rsidRPr="00DB2FE4">
        <w:rPr>
          <w:rFonts w:ascii="Georgia" w:hAnsi="Georgia" w:cs="Arial"/>
          <w:b/>
          <w:sz w:val="18"/>
          <w:szCs w:val="18"/>
          <w:u w:val="single"/>
        </w:rPr>
        <w:t>All certification areas except SpEd, Elementary Education, and SpEd General Curriculum/Elementary Ed:</w:t>
      </w:r>
    </w:p>
    <w:p w14:paraId="70EAC6D0" w14:textId="77777777" w:rsidR="00AD6AA6" w:rsidRPr="008761D0" w:rsidRDefault="00AD6AA6" w:rsidP="00AD6AA6">
      <w:pPr>
        <w:pStyle w:val="Normal1"/>
        <w:rPr>
          <w:rFonts w:ascii="Georgia" w:hAnsi="Georgia"/>
          <w:sz w:val="18"/>
          <w:szCs w:val="18"/>
        </w:rPr>
      </w:pPr>
      <w:r w:rsidRPr="008761D0">
        <w:rPr>
          <w:rFonts w:ascii="Georgia" w:hAnsi="Georgia" w:cs="Arial"/>
          <w:sz w:val="18"/>
          <w:szCs w:val="18"/>
        </w:rPr>
        <w:t xml:space="preserve">GaTAPP is designed as an 18 month program. The tuition for the GaTAPP program is $5200. </w:t>
      </w:r>
    </w:p>
    <w:p w14:paraId="79DA02FC" w14:textId="77777777" w:rsidR="00AD6AA6" w:rsidRPr="008761D0" w:rsidRDefault="00AD6AA6" w:rsidP="00AD6AA6">
      <w:pPr>
        <w:pStyle w:val="Normal1"/>
        <w:contextualSpacing/>
        <w:rPr>
          <w:rFonts w:ascii="Georgia" w:hAnsi="Georgia" w:cs="Arial"/>
          <w:sz w:val="18"/>
          <w:szCs w:val="18"/>
        </w:rPr>
      </w:pPr>
    </w:p>
    <w:p w14:paraId="3BB16D44"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20B99CF3" w14:textId="77777777" w:rsidR="00AD6AA6" w:rsidRPr="008761D0" w:rsidRDefault="00AD6AA6" w:rsidP="00AD6AA6">
      <w:pPr>
        <w:pStyle w:val="Normal1"/>
        <w:contextualSpacing/>
        <w:rPr>
          <w:rFonts w:ascii="Georgia" w:hAnsi="Georgia" w:cs="Arial"/>
          <w:sz w:val="18"/>
          <w:szCs w:val="18"/>
        </w:rPr>
      </w:pPr>
    </w:p>
    <w:p w14:paraId="0BC6E88D" w14:textId="77777777" w:rsidR="00AD6AA6" w:rsidRPr="00DB2FE4" w:rsidRDefault="00AD6AA6" w:rsidP="00AD6AA6">
      <w:pPr>
        <w:pStyle w:val="Normal1"/>
        <w:contextualSpacing/>
        <w:rPr>
          <w:rFonts w:ascii="Georgia" w:hAnsi="Georgia" w:cs="Arial"/>
          <w:sz w:val="18"/>
          <w:szCs w:val="18"/>
          <w:u w:val="single"/>
        </w:rPr>
      </w:pPr>
      <w:r w:rsidRPr="00DB2FE4">
        <w:rPr>
          <w:rFonts w:ascii="Georgia" w:hAnsi="Georgia" w:cs="Arial"/>
          <w:b/>
          <w:sz w:val="18"/>
          <w:szCs w:val="18"/>
          <w:u w:val="single"/>
        </w:rPr>
        <w:t>SpEd Candidates:</w:t>
      </w:r>
    </w:p>
    <w:p w14:paraId="68D42DA1" w14:textId="77777777" w:rsidR="00AD6AA6" w:rsidRPr="008761D0" w:rsidRDefault="00AD6AA6" w:rsidP="00AD6AA6">
      <w:pPr>
        <w:pStyle w:val="Normal1"/>
        <w:rPr>
          <w:rFonts w:ascii="Georgia" w:hAnsi="Georgia"/>
          <w:sz w:val="18"/>
          <w:szCs w:val="18"/>
        </w:rPr>
      </w:pPr>
      <w:r w:rsidRPr="008761D0">
        <w:rPr>
          <w:rFonts w:ascii="Georgia" w:hAnsi="Georgia" w:cs="Arial"/>
          <w:sz w:val="18"/>
          <w:szCs w:val="18"/>
        </w:rPr>
        <w:t xml:space="preserve">GaTAPP is designed as an 18 month program. The tuition for the GaTAPP program is $5700. </w:t>
      </w:r>
    </w:p>
    <w:p w14:paraId="2EE77379" w14:textId="77777777" w:rsidR="00AD6AA6" w:rsidRPr="008761D0" w:rsidRDefault="00AD6AA6" w:rsidP="00AD6AA6">
      <w:pPr>
        <w:pStyle w:val="Normal1"/>
        <w:contextualSpacing/>
        <w:rPr>
          <w:rFonts w:ascii="Georgia" w:hAnsi="Georgia"/>
          <w:sz w:val="18"/>
          <w:szCs w:val="18"/>
        </w:rPr>
      </w:pPr>
    </w:p>
    <w:p w14:paraId="0045B7B6"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0DA570ED" w14:textId="77777777" w:rsidR="00AD6AA6" w:rsidRPr="008761D0" w:rsidRDefault="00AD6AA6" w:rsidP="00AD6AA6">
      <w:pPr>
        <w:pStyle w:val="Normal1"/>
        <w:contextualSpacing/>
        <w:rPr>
          <w:rFonts w:ascii="Georgia" w:hAnsi="Georgia" w:cs="Arial"/>
          <w:sz w:val="18"/>
          <w:szCs w:val="18"/>
        </w:rPr>
      </w:pPr>
    </w:p>
    <w:p w14:paraId="1EE9E33B" w14:textId="77777777" w:rsidR="00AD6AA6" w:rsidRPr="00DB2FE4" w:rsidRDefault="00AD6AA6" w:rsidP="00AD6AA6">
      <w:pPr>
        <w:pStyle w:val="Normal1"/>
        <w:contextualSpacing/>
        <w:rPr>
          <w:rFonts w:ascii="Georgia" w:hAnsi="Georgia" w:cs="Arial"/>
          <w:sz w:val="18"/>
          <w:szCs w:val="18"/>
          <w:u w:val="single"/>
        </w:rPr>
      </w:pPr>
      <w:r w:rsidRPr="00DB2FE4">
        <w:rPr>
          <w:rFonts w:ascii="Georgia" w:hAnsi="Georgia" w:cs="Arial"/>
          <w:b/>
          <w:sz w:val="18"/>
          <w:szCs w:val="18"/>
          <w:u w:val="single"/>
        </w:rPr>
        <w:t>Elementary Education and SpEd General Curriculum/Elementary Ed. Candidates:</w:t>
      </w:r>
    </w:p>
    <w:p w14:paraId="0DBF19F2" w14:textId="77777777" w:rsidR="00AD6AA6" w:rsidRPr="008761D0" w:rsidRDefault="00AD6AA6" w:rsidP="00AD6AA6">
      <w:pPr>
        <w:pStyle w:val="Normal1"/>
        <w:rPr>
          <w:rFonts w:ascii="Georgia" w:hAnsi="Georgia"/>
          <w:sz w:val="18"/>
          <w:szCs w:val="18"/>
        </w:rPr>
      </w:pPr>
      <w:r w:rsidRPr="008761D0">
        <w:rPr>
          <w:rFonts w:ascii="Georgia" w:hAnsi="Georgia" w:cs="Arial"/>
          <w:sz w:val="18"/>
          <w:szCs w:val="18"/>
        </w:rPr>
        <w:t xml:space="preserve">GaTAPP is designed as a 2 year program for Elementary candidates. The tuition for this GaTAPP program is $6000. </w:t>
      </w:r>
    </w:p>
    <w:p w14:paraId="775317DA" w14:textId="77777777" w:rsidR="00AD6AA6" w:rsidRPr="008761D0" w:rsidRDefault="00AD6AA6" w:rsidP="00AD6AA6">
      <w:pPr>
        <w:pStyle w:val="Normal1"/>
        <w:contextualSpacing/>
        <w:rPr>
          <w:rFonts w:ascii="Georgia" w:hAnsi="Georgia" w:cs="Arial"/>
          <w:sz w:val="18"/>
          <w:szCs w:val="18"/>
        </w:rPr>
      </w:pPr>
    </w:p>
    <w:p w14:paraId="49C6F636"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2 years: $500/semester</w:t>
      </w:r>
    </w:p>
    <w:p w14:paraId="70E064BC" w14:textId="1EA9D36E" w:rsidR="00AD6AA6" w:rsidRDefault="00AD6AA6" w:rsidP="00AD6AA6">
      <w:pPr>
        <w:pStyle w:val="Normal1"/>
        <w:contextualSpacing/>
        <w:rPr>
          <w:rFonts w:ascii="Georgia" w:hAnsi="Georgia" w:cs="Arial"/>
          <w:sz w:val="18"/>
          <w:szCs w:val="18"/>
        </w:rPr>
      </w:pPr>
    </w:p>
    <w:p w14:paraId="7420F408" w14:textId="2F3EC547" w:rsidR="00AD6AA6" w:rsidRDefault="00AD6AA6" w:rsidP="00AD6AA6">
      <w:pPr>
        <w:pStyle w:val="Normal1"/>
        <w:contextualSpacing/>
        <w:rPr>
          <w:rFonts w:ascii="Georgia" w:hAnsi="Georgia" w:cs="Arial"/>
          <w:sz w:val="18"/>
          <w:szCs w:val="18"/>
        </w:rPr>
      </w:pPr>
    </w:p>
    <w:p w14:paraId="1622FDB3" w14:textId="576B8BC0" w:rsidR="00AD6AA6" w:rsidRDefault="00AD6AA6" w:rsidP="00AD6AA6">
      <w:pPr>
        <w:pStyle w:val="Normal1"/>
        <w:contextualSpacing/>
        <w:rPr>
          <w:rFonts w:ascii="Georgia" w:hAnsi="Georgia" w:cs="Arial"/>
          <w:sz w:val="18"/>
          <w:szCs w:val="18"/>
        </w:rPr>
      </w:pPr>
    </w:p>
    <w:p w14:paraId="53DD28C7" w14:textId="667246F0" w:rsidR="00AD6AA6" w:rsidRDefault="00AD6AA6" w:rsidP="00AD6AA6">
      <w:pPr>
        <w:pStyle w:val="Normal1"/>
        <w:contextualSpacing/>
        <w:rPr>
          <w:rFonts w:ascii="Georgia" w:hAnsi="Georgia" w:cs="Arial"/>
          <w:sz w:val="18"/>
          <w:szCs w:val="18"/>
        </w:rPr>
      </w:pPr>
    </w:p>
    <w:p w14:paraId="49184D90" w14:textId="77777777" w:rsidR="00AD6AA6" w:rsidRPr="008761D0" w:rsidRDefault="00AD6AA6" w:rsidP="00AD6AA6">
      <w:pPr>
        <w:pStyle w:val="Normal1"/>
        <w:contextualSpacing/>
        <w:rPr>
          <w:rFonts w:ascii="Georgia" w:hAnsi="Georgia" w:cs="Arial"/>
          <w:sz w:val="18"/>
          <w:szCs w:val="18"/>
        </w:rPr>
      </w:pPr>
    </w:p>
    <w:p w14:paraId="6B856872" w14:textId="77777777" w:rsidR="00AD6AA6" w:rsidRPr="008761D0" w:rsidRDefault="00AD6AA6" w:rsidP="00AD6AA6">
      <w:pPr>
        <w:pStyle w:val="Normal1"/>
        <w:rPr>
          <w:rFonts w:ascii="Georgia" w:hAnsi="Georgia" w:cs="Arial"/>
          <w:sz w:val="18"/>
          <w:szCs w:val="18"/>
        </w:rPr>
      </w:pPr>
      <w:r w:rsidRPr="008761D0">
        <w:rPr>
          <w:rFonts w:ascii="Georgia" w:hAnsi="Georgia" w:cs="Arial"/>
          <w:sz w:val="18"/>
          <w:szCs w:val="18"/>
        </w:rPr>
        <w:lastRenderedPageBreak/>
        <w:t>Program tuition includes the following:</w:t>
      </w:r>
    </w:p>
    <w:p w14:paraId="7804C9D5"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 xml:space="preserve">All coursework required on Program of Study </w:t>
      </w:r>
    </w:p>
    <w:p w14:paraId="6ABFEA49"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Supervision by RESA Supervisor</w:t>
      </w:r>
    </w:p>
    <w:p w14:paraId="5F8BE0BD"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Books</w:t>
      </w:r>
    </w:p>
    <w:p w14:paraId="143993EC"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Mentor Fees</w:t>
      </w:r>
    </w:p>
    <w:p w14:paraId="7FEC6F5D" w14:textId="77777777" w:rsidR="00AD6AA6" w:rsidRPr="008761D0" w:rsidRDefault="00AD6AA6" w:rsidP="00AD6AA6">
      <w:pPr>
        <w:pStyle w:val="Normal1"/>
        <w:contextualSpacing/>
        <w:rPr>
          <w:rFonts w:ascii="Georgia" w:hAnsi="Georgia" w:cs="Arial"/>
          <w:sz w:val="18"/>
          <w:szCs w:val="18"/>
        </w:rPr>
      </w:pPr>
    </w:p>
    <w:p w14:paraId="2C79508D"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 xml:space="preserve">*Note: Program tuition includes the cost of all required courses taken at Okefenokee RESA. If a candidate does not successfully complete the course or is required to re-take a course (due to failure to complete assignments/course) the candidate will be required to pay tuition to re-take that course. </w:t>
      </w:r>
    </w:p>
    <w:p w14:paraId="4513FE2D" w14:textId="77777777" w:rsidR="00AD6AA6" w:rsidRPr="008761D0" w:rsidRDefault="00AD6AA6" w:rsidP="00AD6AA6">
      <w:pPr>
        <w:pStyle w:val="Normal1"/>
        <w:rPr>
          <w:rFonts w:ascii="Georgia" w:eastAsia="Arial" w:hAnsi="Georgia" w:cs="Arial"/>
          <w:sz w:val="18"/>
          <w:szCs w:val="18"/>
        </w:rPr>
      </w:pPr>
    </w:p>
    <w:p w14:paraId="2B0ACCBB" w14:textId="77777777" w:rsidR="00AD6AA6" w:rsidRPr="008761D0" w:rsidRDefault="00AD6AA6" w:rsidP="00AD6AA6">
      <w:pPr>
        <w:pStyle w:val="Normal1"/>
        <w:rPr>
          <w:rFonts w:ascii="Georgia" w:hAnsi="Georgia"/>
          <w:sz w:val="18"/>
          <w:szCs w:val="18"/>
        </w:rPr>
      </w:pPr>
      <w:r w:rsidRPr="008761D0">
        <w:rPr>
          <w:rFonts w:ascii="Georgia" w:eastAsia="Arial" w:hAnsi="Georgia" w:cs="Arial"/>
          <w:sz w:val="18"/>
          <w:szCs w:val="18"/>
        </w:rPr>
        <w:t>Initial GaTAPP tuition is billed to the employing school system. Each system sets its own policy for repayment. Contact your system HR person for more information on tuition repayment. If additional semesters are needed, the candidate will be billed for the tuition. All tuition must be paid before program completion.</w:t>
      </w:r>
    </w:p>
    <w:p w14:paraId="585CE73E" w14:textId="77777777" w:rsidR="00AD6AA6" w:rsidRPr="008761D0" w:rsidRDefault="00AD6AA6" w:rsidP="00AD6AA6">
      <w:pPr>
        <w:pStyle w:val="Normal1"/>
        <w:rPr>
          <w:rFonts w:ascii="Georgia" w:hAnsi="Georgia"/>
          <w:sz w:val="18"/>
          <w:szCs w:val="18"/>
        </w:rPr>
      </w:pPr>
    </w:p>
    <w:p w14:paraId="7F201009" w14:textId="77777777" w:rsidR="00AD6AA6" w:rsidRPr="008761D0" w:rsidRDefault="00AD6AA6" w:rsidP="00AD6AA6">
      <w:pPr>
        <w:pStyle w:val="Normal1"/>
        <w:rPr>
          <w:rFonts w:ascii="Georgia" w:hAnsi="Georgia"/>
          <w:sz w:val="18"/>
          <w:szCs w:val="18"/>
        </w:rPr>
      </w:pPr>
      <w:r w:rsidRPr="008761D0">
        <w:rPr>
          <w:rFonts w:ascii="Georgia" w:eastAsia="Arial" w:hAnsi="Georgia" w:cs="Arial"/>
          <w:sz w:val="18"/>
          <w:szCs w:val="18"/>
        </w:rPr>
        <w:t>In addition to tuition, the following fees apply:</w:t>
      </w:r>
    </w:p>
    <w:p w14:paraId="7934FEFB" w14:textId="7D8794B0" w:rsidR="00AD6AA6" w:rsidRPr="009872A6" w:rsidRDefault="00AD6AA6" w:rsidP="009872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 xml:space="preserve">Application Fee- $50 (non-refundable) – payable by check or money order to Okefenokee RESA </w:t>
      </w:r>
    </w:p>
    <w:p w14:paraId="0126E21E"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Content Area GACE assessment(s) – per ETS</w:t>
      </w:r>
    </w:p>
    <w:p w14:paraId="4BBD40FC"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Georgia Educator Ethics (Test 360) GACE assessment – per ETS</w:t>
      </w:r>
    </w:p>
    <w:p w14:paraId="3672E435" w14:textId="77777777" w:rsidR="00AD6AA6" w:rsidRPr="008761D0" w:rsidRDefault="00AD6AA6" w:rsidP="00AD6AA6">
      <w:pPr>
        <w:pStyle w:val="Normal1"/>
        <w:rPr>
          <w:rFonts w:ascii="Georgia" w:hAnsi="Georgia"/>
          <w:sz w:val="18"/>
          <w:szCs w:val="18"/>
        </w:rPr>
      </w:pPr>
    </w:p>
    <w:p w14:paraId="70A99054" w14:textId="77777777" w:rsidR="00AD6AA6" w:rsidRPr="008761D0" w:rsidRDefault="00AD6AA6" w:rsidP="00AD6AA6">
      <w:pPr>
        <w:pStyle w:val="Normal1"/>
        <w:rPr>
          <w:rFonts w:ascii="Georgia" w:eastAsia="Arial" w:hAnsi="Georgia" w:cs="Arial"/>
          <w:sz w:val="18"/>
          <w:szCs w:val="18"/>
        </w:rPr>
      </w:pPr>
      <w:r w:rsidRPr="008761D0">
        <w:rPr>
          <w:rFonts w:ascii="Georgia" w:eastAsia="Arial" w:hAnsi="Georgia" w:cs="Arial"/>
          <w:sz w:val="18"/>
          <w:szCs w:val="18"/>
        </w:rPr>
        <w:t>All fees and GACE assessment costs are the responsibility of the candidate and are not included in the tuition.</w:t>
      </w:r>
    </w:p>
    <w:p w14:paraId="54CA9B7F" w14:textId="77777777" w:rsidR="005713C2" w:rsidRPr="001B7C0E" w:rsidRDefault="005713C2" w:rsidP="005713C2">
      <w:pPr>
        <w:pStyle w:val="Normal1"/>
        <w:contextualSpacing/>
        <w:rPr>
          <w:rFonts w:ascii="Georgia" w:hAnsi="Georgia"/>
          <w:sz w:val="18"/>
          <w:szCs w:val="18"/>
        </w:rPr>
      </w:pPr>
    </w:p>
    <w:p w14:paraId="13B2556B" w14:textId="09C6C1ED" w:rsidR="000F786D" w:rsidRDefault="000F786D" w:rsidP="000F786D">
      <w:pPr>
        <w:pStyle w:val="Normal1"/>
        <w:contextualSpacing/>
        <w:rPr>
          <w:rFonts w:ascii="Georgia" w:hAnsi="Georgia"/>
          <w:sz w:val="20"/>
          <w:szCs w:val="20"/>
        </w:rPr>
      </w:pPr>
    </w:p>
    <w:p w14:paraId="290A539A" w14:textId="0C35FEC2" w:rsidR="005713C2" w:rsidRDefault="005713C2" w:rsidP="000F786D">
      <w:pPr>
        <w:pStyle w:val="Normal1"/>
        <w:contextualSpacing/>
        <w:rPr>
          <w:rFonts w:ascii="Georgia" w:hAnsi="Georgia"/>
          <w:sz w:val="20"/>
          <w:szCs w:val="20"/>
        </w:rPr>
      </w:pPr>
    </w:p>
    <w:p w14:paraId="0E7B1AB7" w14:textId="77777777" w:rsidR="005713C2" w:rsidRPr="00774FB3" w:rsidRDefault="005713C2" w:rsidP="000F786D">
      <w:pPr>
        <w:pStyle w:val="Normal1"/>
        <w:contextualSpacing/>
        <w:rPr>
          <w:rFonts w:ascii="Georgia" w:hAnsi="Georgia"/>
          <w:sz w:val="20"/>
          <w:szCs w:val="20"/>
        </w:rPr>
      </w:pPr>
    </w:p>
    <w:p w14:paraId="3B839A0D" w14:textId="77777777" w:rsidR="000F786D" w:rsidRPr="00774FB3" w:rsidRDefault="000F786D" w:rsidP="000F786D">
      <w:pPr>
        <w:pStyle w:val="Normal1"/>
        <w:rPr>
          <w:rFonts w:ascii="Georgia" w:eastAsia="Arial" w:hAnsi="Georgia" w:cs="Arial"/>
          <w:sz w:val="20"/>
          <w:szCs w:val="20"/>
        </w:rPr>
      </w:pPr>
      <w:r w:rsidRPr="00774FB3">
        <w:rPr>
          <w:rFonts w:ascii="Georgia" w:eastAsia="Arial" w:hAnsi="Georgia" w:cs="Arial"/>
          <w:sz w:val="20"/>
          <w:szCs w:val="20"/>
        </w:rPr>
        <w:t xml:space="preserve">_____I have read and understand the tuition, fees, and billing policies of Okefenokee RESA. </w:t>
      </w:r>
    </w:p>
    <w:p w14:paraId="42B9B6B2" w14:textId="77777777" w:rsidR="000F786D" w:rsidRPr="00774FB3" w:rsidRDefault="000F786D" w:rsidP="000F786D">
      <w:pPr>
        <w:pStyle w:val="Normal1"/>
        <w:rPr>
          <w:rFonts w:ascii="Georgia" w:eastAsia="Arial" w:hAnsi="Georgia" w:cs="Arial"/>
          <w:sz w:val="20"/>
          <w:szCs w:val="20"/>
        </w:rPr>
      </w:pPr>
    </w:p>
    <w:p w14:paraId="02388C8E" w14:textId="77777777" w:rsidR="00EB16AE" w:rsidRPr="00774FB3" w:rsidRDefault="00EB16AE">
      <w:pPr>
        <w:pStyle w:val="Normal1"/>
        <w:rPr>
          <w:rFonts w:ascii="Georgia" w:hAnsi="Georgia"/>
          <w:sz w:val="20"/>
          <w:szCs w:val="20"/>
        </w:rPr>
      </w:pPr>
    </w:p>
    <w:p w14:paraId="4E74C6BA" w14:textId="77777777" w:rsidR="00EB16AE" w:rsidRPr="00774FB3" w:rsidRDefault="00EB16AE">
      <w:pPr>
        <w:pStyle w:val="Normal1"/>
        <w:rPr>
          <w:rFonts w:ascii="Georgia" w:hAnsi="Georgia"/>
          <w:sz w:val="20"/>
          <w:szCs w:val="20"/>
        </w:rPr>
      </w:pPr>
    </w:p>
    <w:p w14:paraId="70F8AEAD" w14:textId="23BCA7D6" w:rsidR="00EB16AE" w:rsidRDefault="00ED09BD">
      <w:pPr>
        <w:pStyle w:val="Normal1"/>
        <w:rPr>
          <w:rFonts w:ascii="Georgia" w:eastAsia="Arial" w:hAnsi="Georgia" w:cs="Arial"/>
          <w:sz w:val="20"/>
          <w:szCs w:val="20"/>
        </w:rPr>
      </w:pPr>
      <w:r w:rsidRPr="00774FB3">
        <w:rPr>
          <w:rFonts w:ascii="Georgia" w:eastAsia="Arial" w:hAnsi="Georgia" w:cs="Arial"/>
          <w:sz w:val="20"/>
          <w:szCs w:val="20"/>
        </w:rPr>
        <w:t>I agree to support __________________________________ throughout his/her GaTAPP program.</w:t>
      </w:r>
    </w:p>
    <w:p w14:paraId="177F8FEA" w14:textId="13C0CF50" w:rsidR="005713C2" w:rsidRDefault="005713C2">
      <w:pPr>
        <w:pStyle w:val="Normal1"/>
        <w:rPr>
          <w:rFonts w:ascii="Georgia" w:eastAsia="Arial" w:hAnsi="Georgia" w:cs="Arial"/>
          <w:sz w:val="20"/>
          <w:szCs w:val="20"/>
        </w:rPr>
      </w:pPr>
    </w:p>
    <w:p w14:paraId="66DDF897" w14:textId="77777777" w:rsidR="005713C2" w:rsidRPr="00774FB3" w:rsidRDefault="005713C2">
      <w:pPr>
        <w:pStyle w:val="Normal1"/>
        <w:rPr>
          <w:rFonts w:ascii="Georgia" w:eastAsia="Arial" w:hAnsi="Georgia" w:cs="Arial"/>
          <w:sz w:val="20"/>
          <w:szCs w:val="20"/>
        </w:rPr>
      </w:pPr>
    </w:p>
    <w:p w14:paraId="48F241E9" w14:textId="77777777" w:rsidR="004612E4" w:rsidRPr="00774FB3" w:rsidRDefault="004612E4">
      <w:pPr>
        <w:pStyle w:val="Normal1"/>
        <w:rPr>
          <w:rFonts w:ascii="Georgia" w:hAnsi="Georgia"/>
          <w:sz w:val="20"/>
          <w:szCs w:val="20"/>
        </w:rPr>
      </w:pPr>
    </w:p>
    <w:p w14:paraId="0F522347" w14:textId="77777777" w:rsidR="00EB16AE" w:rsidRPr="00774FB3" w:rsidRDefault="00EB16AE">
      <w:pPr>
        <w:pStyle w:val="Normal1"/>
        <w:rPr>
          <w:rFonts w:ascii="Georgia" w:hAnsi="Georgia"/>
          <w:sz w:val="20"/>
          <w:szCs w:val="20"/>
        </w:rPr>
      </w:pPr>
    </w:p>
    <w:p w14:paraId="5D201B28"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____________________________________</w:t>
      </w:r>
      <w:r w:rsidRPr="00774FB3">
        <w:rPr>
          <w:rFonts w:ascii="Georgia" w:eastAsia="Arial" w:hAnsi="Georgia" w:cs="Arial"/>
          <w:sz w:val="20"/>
          <w:szCs w:val="20"/>
        </w:rPr>
        <w:tab/>
      </w:r>
      <w:r w:rsidRPr="00774FB3">
        <w:rPr>
          <w:rFonts w:ascii="Georgia" w:eastAsia="Arial" w:hAnsi="Georgia" w:cs="Arial"/>
          <w:sz w:val="20"/>
          <w:szCs w:val="20"/>
        </w:rPr>
        <w:tab/>
      </w:r>
      <w:r w:rsidRPr="00774FB3">
        <w:rPr>
          <w:rFonts w:ascii="Georgia" w:eastAsia="Arial" w:hAnsi="Georgia" w:cs="Arial"/>
          <w:sz w:val="20"/>
          <w:szCs w:val="20"/>
        </w:rPr>
        <w:tab/>
      </w:r>
      <w:r w:rsidRPr="00774FB3">
        <w:rPr>
          <w:rFonts w:ascii="Georgia" w:eastAsia="Arial" w:hAnsi="Georgia" w:cs="Arial"/>
          <w:sz w:val="20"/>
          <w:szCs w:val="20"/>
        </w:rPr>
        <w:tab/>
        <w:t>________________________</w:t>
      </w:r>
    </w:p>
    <w:p w14:paraId="33BEA87F" w14:textId="77777777" w:rsidR="00EB16AE" w:rsidRPr="00774FB3" w:rsidRDefault="00ED09BD">
      <w:pPr>
        <w:pStyle w:val="Normal1"/>
        <w:rPr>
          <w:rFonts w:ascii="Georgia" w:hAnsi="Georgia"/>
          <w:sz w:val="20"/>
          <w:szCs w:val="20"/>
        </w:rPr>
      </w:pPr>
      <w:bookmarkStart w:id="0" w:name="h.gjdgxs" w:colFirst="0" w:colLast="0"/>
      <w:bookmarkEnd w:id="0"/>
      <w:r w:rsidRPr="00774FB3">
        <w:rPr>
          <w:rFonts w:ascii="Georgia" w:eastAsia="Arial" w:hAnsi="Georgia" w:cs="Arial"/>
          <w:sz w:val="20"/>
          <w:szCs w:val="20"/>
        </w:rPr>
        <w:t xml:space="preserve">         </w:t>
      </w:r>
      <w:r w:rsidRPr="00774FB3">
        <w:rPr>
          <w:rFonts w:ascii="Georgia" w:eastAsia="Arial" w:hAnsi="Georgia" w:cs="Arial"/>
          <w:b/>
          <w:sz w:val="20"/>
          <w:szCs w:val="20"/>
        </w:rPr>
        <w:t xml:space="preserve">System Personnel Signature                          </w:t>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t xml:space="preserve">  Date</w:t>
      </w:r>
    </w:p>
    <w:sectPr w:rsidR="00EB16AE" w:rsidRPr="00774FB3" w:rsidSect="00AD6AA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B04CD" w14:textId="77777777" w:rsidR="000D3EE0" w:rsidRDefault="000D3EE0" w:rsidP="000F786D">
      <w:r>
        <w:separator/>
      </w:r>
    </w:p>
  </w:endnote>
  <w:endnote w:type="continuationSeparator" w:id="0">
    <w:p w14:paraId="149974EC" w14:textId="77777777" w:rsidR="000D3EE0" w:rsidRDefault="000D3EE0" w:rsidP="000F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2219221"/>
      <w:docPartObj>
        <w:docPartGallery w:val="Page Numbers (Bottom of Page)"/>
        <w:docPartUnique/>
      </w:docPartObj>
    </w:sdtPr>
    <w:sdtContent>
      <w:p w14:paraId="008C1C13" w14:textId="025985DA" w:rsidR="000F786D" w:rsidRDefault="000F786D" w:rsidP="000909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362269" w14:textId="77777777" w:rsidR="000F786D" w:rsidRDefault="000F786D" w:rsidP="000F78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Georgia" w:hAnsi="Georgia" w:cs="Arial"/>
        <w:sz w:val="20"/>
        <w:szCs w:val="20"/>
      </w:rPr>
      <w:id w:val="1332564713"/>
      <w:docPartObj>
        <w:docPartGallery w:val="Page Numbers (Bottom of Page)"/>
        <w:docPartUnique/>
      </w:docPartObj>
    </w:sdtPr>
    <w:sdtContent>
      <w:p w14:paraId="1C78BBC0" w14:textId="42EAC0EE" w:rsidR="000F786D" w:rsidRPr="00774FB3" w:rsidRDefault="000F786D" w:rsidP="00774FB3">
        <w:pPr>
          <w:pStyle w:val="Footer"/>
          <w:framePr w:wrap="none" w:vAnchor="text" w:hAnchor="page" w:x="11490" w:y="6"/>
          <w:rPr>
            <w:rStyle w:val="PageNumber"/>
            <w:rFonts w:ascii="Georgia" w:hAnsi="Georgia" w:cs="Arial"/>
            <w:sz w:val="20"/>
            <w:szCs w:val="20"/>
          </w:rPr>
        </w:pPr>
        <w:r w:rsidRPr="00774FB3">
          <w:rPr>
            <w:rStyle w:val="PageNumber"/>
            <w:rFonts w:ascii="Georgia" w:hAnsi="Georgia" w:cs="Arial"/>
            <w:sz w:val="20"/>
            <w:szCs w:val="20"/>
          </w:rPr>
          <w:fldChar w:fldCharType="begin"/>
        </w:r>
        <w:r w:rsidRPr="00774FB3">
          <w:rPr>
            <w:rStyle w:val="PageNumber"/>
            <w:rFonts w:ascii="Georgia" w:hAnsi="Georgia" w:cs="Arial"/>
            <w:sz w:val="20"/>
            <w:szCs w:val="20"/>
          </w:rPr>
          <w:instrText xml:space="preserve"> PAGE </w:instrText>
        </w:r>
        <w:r w:rsidRPr="00774FB3">
          <w:rPr>
            <w:rStyle w:val="PageNumber"/>
            <w:rFonts w:ascii="Georgia" w:hAnsi="Georgia" w:cs="Arial"/>
            <w:sz w:val="20"/>
            <w:szCs w:val="20"/>
          </w:rPr>
          <w:fldChar w:fldCharType="separate"/>
        </w:r>
        <w:r w:rsidRPr="00774FB3">
          <w:rPr>
            <w:rStyle w:val="PageNumber"/>
            <w:rFonts w:ascii="Georgia" w:hAnsi="Georgia" w:cs="Arial"/>
            <w:noProof/>
            <w:sz w:val="20"/>
            <w:szCs w:val="20"/>
          </w:rPr>
          <w:t>2</w:t>
        </w:r>
        <w:r w:rsidRPr="00774FB3">
          <w:rPr>
            <w:rStyle w:val="PageNumber"/>
            <w:rFonts w:ascii="Georgia" w:hAnsi="Georgia" w:cs="Arial"/>
            <w:sz w:val="20"/>
            <w:szCs w:val="20"/>
          </w:rPr>
          <w:fldChar w:fldCharType="end"/>
        </w:r>
      </w:p>
    </w:sdtContent>
  </w:sdt>
  <w:p w14:paraId="06288C6F" w14:textId="77777777" w:rsidR="000F786D" w:rsidRDefault="000F786D" w:rsidP="000F78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1021" w14:textId="77777777" w:rsidR="00AD6AA6" w:rsidRDefault="00AD6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411A9" w14:textId="77777777" w:rsidR="000D3EE0" w:rsidRDefault="000D3EE0" w:rsidP="000F786D">
      <w:r>
        <w:separator/>
      </w:r>
    </w:p>
  </w:footnote>
  <w:footnote w:type="continuationSeparator" w:id="0">
    <w:p w14:paraId="3D6D7C3D" w14:textId="77777777" w:rsidR="000D3EE0" w:rsidRDefault="000D3EE0" w:rsidP="000F7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FAF4" w14:textId="77777777" w:rsidR="000F786D" w:rsidRDefault="000F7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CC19" w14:textId="77777777" w:rsidR="000F786D" w:rsidRDefault="000F78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AD27E" w14:textId="77777777" w:rsidR="000F786D" w:rsidRDefault="000F7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510D8"/>
    <w:multiLevelType w:val="multilevel"/>
    <w:tmpl w:val="DC7052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7C9720E"/>
    <w:multiLevelType w:val="multilevel"/>
    <w:tmpl w:val="938E53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AD7245D"/>
    <w:multiLevelType w:val="multilevel"/>
    <w:tmpl w:val="8BCED1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ADA77CC"/>
    <w:multiLevelType w:val="multilevel"/>
    <w:tmpl w:val="41220ED0"/>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481B7D1C"/>
    <w:multiLevelType w:val="multilevel"/>
    <w:tmpl w:val="BF444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5C8640F3"/>
    <w:multiLevelType w:val="multilevel"/>
    <w:tmpl w:val="C6FA0B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060595329">
    <w:abstractNumId w:val="5"/>
  </w:num>
  <w:num w:numId="2" w16cid:durableId="1959411712">
    <w:abstractNumId w:val="1"/>
  </w:num>
  <w:num w:numId="3" w16cid:durableId="707725933">
    <w:abstractNumId w:val="2"/>
  </w:num>
  <w:num w:numId="4" w16cid:durableId="1177307102">
    <w:abstractNumId w:val="0"/>
  </w:num>
  <w:num w:numId="5" w16cid:durableId="1529022465">
    <w:abstractNumId w:val="3"/>
  </w:num>
  <w:num w:numId="6" w16cid:durableId="479466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6AE"/>
    <w:rsid w:val="000560A3"/>
    <w:rsid w:val="000D3EE0"/>
    <w:rsid w:val="000F786D"/>
    <w:rsid w:val="002045DF"/>
    <w:rsid w:val="0025136B"/>
    <w:rsid w:val="00320C99"/>
    <w:rsid w:val="003E6EAD"/>
    <w:rsid w:val="004612E4"/>
    <w:rsid w:val="00566AA8"/>
    <w:rsid w:val="005713C2"/>
    <w:rsid w:val="00774FB3"/>
    <w:rsid w:val="00777BEB"/>
    <w:rsid w:val="007B3DB5"/>
    <w:rsid w:val="009872A6"/>
    <w:rsid w:val="009E5E6E"/>
    <w:rsid w:val="00A704F1"/>
    <w:rsid w:val="00AD6AA6"/>
    <w:rsid w:val="00BC4E15"/>
    <w:rsid w:val="00C51B0D"/>
    <w:rsid w:val="00DE799D"/>
    <w:rsid w:val="00EB16AE"/>
    <w:rsid w:val="00ED09BD"/>
    <w:rsid w:val="00EF26A9"/>
    <w:rsid w:val="00F225CE"/>
    <w:rsid w:val="00F70D83"/>
    <w:rsid w:val="00FE4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184D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0F786D"/>
    <w:pPr>
      <w:tabs>
        <w:tab w:val="center" w:pos="4680"/>
        <w:tab w:val="right" w:pos="9360"/>
      </w:tabs>
    </w:pPr>
  </w:style>
  <w:style w:type="character" w:customStyle="1" w:styleId="HeaderChar">
    <w:name w:val="Header Char"/>
    <w:basedOn w:val="DefaultParagraphFont"/>
    <w:link w:val="Header"/>
    <w:uiPriority w:val="99"/>
    <w:rsid w:val="000F786D"/>
  </w:style>
  <w:style w:type="paragraph" w:styleId="Footer">
    <w:name w:val="footer"/>
    <w:basedOn w:val="Normal"/>
    <w:link w:val="FooterChar"/>
    <w:uiPriority w:val="99"/>
    <w:unhideWhenUsed/>
    <w:rsid w:val="000F786D"/>
    <w:pPr>
      <w:tabs>
        <w:tab w:val="center" w:pos="4680"/>
        <w:tab w:val="right" w:pos="9360"/>
      </w:tabs>
    </w:pPr>
  </w:style>
  <w:style w:type="character" w:customStyle="1" w:styleId="FooterChar">
    <w:name w:val="Footer Char"/>
    <w:basedOn w:val="DefaultParagraphFont"/>
    <w:link w:val="Footer"/>
    <w:uiPriority w:val="99"/>
    <w:rsid w:val="000F786D"/>
  </w:style>
  <w:style w:type="character" w:styleId="PageNumber">
    <w:name w:val="page number"/>
    <w:basedOn w:val="DefaultParagraphFont"/>
    <w:uiPriority w:val="99"/>
    <w:semiHidden/>
    <w:unhideWhenUsed/>
    <w:rsid w:val="000F7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624</Words>
  <Characters>3713</Characters>
  <Application>Microsoft Office Word</Application>
  <DocSecurity>0</DocSecurity>
  <Lines>100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Hale</dc:creator>
  <cp:lastModifiedBy>Jennifer Hale</cp:lastModifiedBy>
  <cp:revision>2</cp:revision>
  <dcterms:created xsi:type="dcterms:W3CDTF">2024-12-17T20:54:00Z</dcterms:created>
  <dcterms:modified xsi:type="dcterms:W3CDTF">2024-12-17T20:54:00Z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83d130521f17c31828ce58ec41b680f1d7009d3eee3effdca8e724b7f7444316</vt:lpwstr>
  </property>
</Properties>
</file>